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鹿児島県伊佐</w:t>
      </w:r>
      <w:bookmarkStart w:id="0" w:name="_GoBack"/>
      <w:bookmarkEnd w:id="0"/>
      <w:r>
        <w:rPr>
          <w:rFonts w:hint="eastAsia" w:ascii="ＭＳ 明朝" w:hAnsi="ＭＳ 明朝" w:eastAsia="ＭＳ 明朝"/>
          <w:color w:val="000000"/>
          <w:sz w:val="24"/>
        </w:rPr>
        <w:t>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42</Words>
  <Characters>246</Characters>
  <Application>JUST Note</Application>
  <Lines>2</Lines>
  <Paragraphs>1</Paragraphs>
  <Company>SHIBUSHI CITY</Company>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立岡 勇作</dc:creator>
  <cp:lastModifiedBy>INU60280</cp:lastModifiedBy>
  <cp:lastPrinted>2025-04-22T08:55:47Z</cp:lastPrinted>
  <dcterms:created xsi:type="dcterms:W3CDTF">2025-03-25T01:43:00Z</dcterms:created>
  <dcterms:modified xsi:type="dcterms:W3CDTF">2025-04-22T08:50:24Z</dcterms:modified>
  <cp:revision>4</cp:revision>
</cp:coreProperties>
</file>